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B4" w:rsidRDefault="009934F5" w:rsidP="00133CB4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-49530</wp:posOffset>
            </wp:positionV>
            <wp:extent cx="1153160" cy="862330"/>
            <wp:effectExtent l="19050" t="0" r="8890" b="0"/>
            <wp:wrapSquare wrapText="bothSides"/>
            <wp:docPr id="1" name="Рисунок 2" descr="5_sezon_LOG-ц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sezon_LOG-цв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CB4">
        <w:rPr>
          <w:b/>
          <w:sz w:val="40"/>
        </w:rPr>
        <w:t xml:space="preserve">            </w:t>
      </w:r>
      <w:r>
        <w:rPr>
          <w:b/>
          <w:sz w:val="40"/>
        </w:rPr>
        <w:t xml:space="preserve">ООО </w:t>
      </w:r>
      <w:r>
        <w:rPr>
          <w:rFonts w:ascii="PosterBodoni BT" w:hAnsi="PosterBodoni BT"/>
          <w:b/>
          <w:sz w:val="40"/>
        </w:rPr>
        <w:t>«</w:t>
      </w:r>
      <w:r>
        <w:rPr>
          <w:b/>
          <w:sz w:val="40"/>
        </w:rPr>
        <w:t>5-й сезон</w:t>
      </w:r>
      <w:r>
        <w:rPr>
          <w:rFonts w:ascii="PosterBodoni BT" w:hAnsi="PosterBodoni BT"/>
          <w:b/>
          <w:sz w:val="40"/>
        </w:rPr>
        <w:t>»</w:t>
      </w:r>
    </w:p>
    <w:p w:rsidR="009934F5" w:rsidRPr="00133CB4" w:rsidRDefault="009934F5" w:rsidP="00133CB4">
      <w:pPr>
        <w:jc w:val="center"/>
        <w:rPr>
          <w:b/>
          <w:sz w:val="40"/>
        </w:rPr>
      </w:pPr>
      <w:r>
        <w:t>РФ, 308015, г. Белгород, Наро</w:t>
      </w:r>
      <w:r w:rsidR="00ED2E3C">
        <w:t>дный бульвар 105, т/ф (+7 4722)22</w:t>
      </w:r>
      <w:r>
        <w:t xml:space="preserve">-22-98 </w:t>
      </w:r>
    </w:p>
    <w:p w:rsidR="009934F5" w:rsidRPr="001D23EB" w:rsidRDefault="00133CB4" w:rsidP="00133CB4">
      <w:pPr>
        <w:rPr>
          <w:lang w:val="de-DE"/>
        </w:rPr>
      </w:pPr>
      <w:r w:rsidRPr="00133CB4">
        <w:t xml:space="preserve">                             </w:t>
      </w:r>
      <w:proofErr w:type="spellStart"/>
      <w:r w:rsidR="009934F5" w:rsidRPr="001D23EB">
        <w:rPr>
          <w:lang w:val="de-DE"/>
        </w:rPr>
        <w:t>e-mail</w:t>
      </w:r>
      <w:proofErr w:type="spellEnd"/>
      <w:r w:rsidR="009934F5" w:rsidRPr="001D23EB">
        <w:rPr>
          <w:lang w:val="de-DE"/>
        </w:rPr>
        <w:t xml:space="preserve">: </w:t>
      </w:r>
      <w:hyperlink r:id="rId7" w:history="1">
        <w:r w:rsidR="009934F5" w:rsidRPr="001D23EB">
          <w:rPr>
            <w:rStyle w:val="a3"/>
            <w:lang w:val="de-DE"/>
          </w:rPr>
          <w:t>sezon-5@yandex.ru</w:t>
        </w:r>
      </w:hyperlink>
      <w:r w:rsidR="009934F5" w:rsidRPr="001D23EB">
        <w:rPr>
          <w:lang w:val="de-DE"/>
        </w:rPr>
        <w:t xml:space="preserve"> </w:t>
      </w:r>
    </w:p>
    <w:p w:rsidR="00133CB4" w:rsidRPr="001D23EB" w:rsidRDefault="00452AD9" w:rsidP="00133CB4">
      <w:pPr>
        <w:rPr>
          <w:lang w:val="de-DE"/>
        </w:rPr>
      </w:pPr>
      <w:r w:rsidRPr="001D23EB">
        <w:rPr>
          <w:lang w:val="de-DE"/>
        </w:rPr>
        <w:t>_____________________________________________________________________________________</w:t>
      </w:r>
    </w:p>
    <w:p w:rsidR="00133CB4" w:rsidRPr="00133CB4" w:rsidRDefault="003C23AB" w:rsidP="00133CB4">
      <w:pPr>
        <w:jc w:val="center"/>
        <w:rPr>
          <w:lang w:val="en-US"/>
        </w:rPr>
      </w:pPr>
      <w:r w:rsidRPr="003C23AB">
        <w:rPr>
          <w:noProof/>
        </w:rPr>
        <w:drawing>
          <wp:inline distT="0" distB="0" distL="0" distR="0">
            <wp:extent cx="1876425" cy="1104265"/>
            <wp:effectExtent l="0" t="0" r="9525" b="635"/>
            <wp:docPr id="2" name="Рисунок 2" descr="C:\Users\sezon\OneDrive\Рабочий стол\картинки\колотиловк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zon\OneDrive\Рабочий стол\картинки\колотиловка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33" cy="11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CB4">
        <w:rPr>
          <w:noProof/>
        </w:rPr>
        <w:drawing>
          <wp:inline distT="0" distB="0" distL="0" distR="0">
            <wp:extent cx="1373021" cy="1115154"/>
            <wp:effectExtent l="19050" t="0" r="0" b="0"/>
            <wp:docPr id="17" name="Рисунок 2" descr="C:\Users\Светлана Петровна\Desktop\3\иерусалим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Петровна\Desktop\3\иерусалим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04" cy="111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D7C" w:rsidRPr="00590D7C">
        <w:rPr>
          <w:noProof/>
        </w:rPr>
        <w:drawing>
          <wp:inline distT="0" distB="0" distL="0" distR="0">
            <wp:extent cx="1562100" cy="1104900"/>
            <wp:effectExtent l="0" t="0" r="0" b="0"/>
            <wp:docPr id="5" name="Рисунок 5" descr="C:\Users\Светлана\Desktop\Прохоровское поле\3 ратное поле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хоровское поле\3 ратное поле Росси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B4" w:rsidRDefault="00133CB4" w:rsidP="00133CB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3CB4">
        <w:rPr>
          <w:b/>
          <w:sz w:val="28"/>
          <w:szCs w:val="28"/>
        </w:rPr>
        <w:t>«</w:t>
      </w:r>
      <w:r w:rsidR="001563DB">
        <w:rPr>
          <w:b/>
          <w:sz w:val="28"/>
          <w:szCs w:val="28"/>
        </w:rPr>
        <w:t>Память о Великих предках. Вдоль Белгородской черты</w:t>
      </w:r>
      <w:r w:rsidRPr="00133CB4">
        <w:rPr>
          <w:b/>
          <w:sz w:val="28"/>
          <w:szCs w:val="28"/>
        </w:rPr>
        <w:t>»</w:t>
      </w:r>
    </w:p>
    <w:p w:rsidR="002B7D85" w:rsidRPr="002B7D85" w:rsidRDefault="002B7D85" w:rsidP="00133CB4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 w:rsidRPr="002B7D85">
        <w:rPr>
          <w:b/>
          <w:color w:val="FF0000"/>
          <w:sz w:val="28"/>
          <w:szCs w:val="28"/>
        </w:rPr>
        <w:t>Обновленный брендовый маршрут</w:t>
      </w:r>
    </w:p>
    <w:p w:rsidR="007F5065" w:rsidRPr="00E25FD0" w:rsidRDefault="00012F14" w:rsidP="007F5065">
      <w:pPr>
        <w:spacing w:line="240" w:lineRule="auto"/>
        <w:contextualSpacing/>
        <w:jc w:val="center"/>
        <w:rPr>
          <w:b/>
        </w:rPr>
      </w:pPr>
      <w:r>
        <w:rPr>
          <w:b/>
        </w:rPr>
        <w:t>3 дня/2</w:t>
      </w:r>
      <w:r w:rsidR="007F5065" w:rsidRPr="00E25FD0">
        <w:rPr>
          <w:b/>
        </w:rPr>
        <w:t xml:space="preserve"> ноч</w:t>
      </w:r>
      <w:r w:rsidR="004D00A3">
        <w:rPr>
          <w:b/>
        </w:rPr>
        <w:t>и</w:t>
      </w:r>
    </w:p>
    <w:p w:rsidR="008C5E08" w:rsidRDefault="007F5065" w:rsidP="00AD4DDB">
      <w:pPr>
        <w:spacing w:line="240" w:lineRule="auto"/>
        <w:contextualSpacing/>
        <w:jc w:val="center"/>
        <w:rPr>
          <w:b/>
        </w:rPr>
      </w:pPr>
      <w:r w:rsidRPr="007F5065">
        <w:rPr>
          <w:b/>
        </w:rPr>
        <w:t>Белгород-</w:t>
      </w:r>
      <w:r w:rsidR="001563DB">
        <w:rPr>
          <w:b/>
        </w:rPr>
        <w:t xml:space="preserve"> </w:t>
      </w:r>
      <w:r w:rsidR="00A543C3">
        <w:rPr>
          <w:b/>
        </w:rPr>
        <w:t xml:space="preserve">Прохоровка – </w:t>
      </w:r>
      <w:r w:rsidR="00A543C3">
        <w:rPr>
          <w:b/>
          <w:lang w:val="en-US"/>
        </w:rPr>
        <w:t>III</w:t>
      </w:r>
      <w:r w:rsidR="00A543C3" w:rsidRPr="00A543C3">
        <w:rPr>
          <w:b/>
        </w:rPr>
        <w:t xml:space="preserve"> </w:t>
      </w:r>
      <w:r w:rsidR="00A543C3">
        <w:rPr>
          <w:b/>
        </w:rPr>
        <w:t xml:space="preserve">Ратное поле России - </w:t>
      </w:r>
      <w:proofErr w:type="spellStart"/>
      <w:r w:rsidR="004700BB">
        <w:rPr>
          <w:b/>
        </w:rPr>
        <w:t>Колотиловка</w:t>
      </w:r>
      <w:proofErr w:type="spellEnd"/>
      <w:r w:rsidR="004700BB">
        <w:rPr>
          <w:b/>
        </w:rPr>
        <w:t xml:space="preserve"> - </w:t>
      </w:r>
      <w:r w:rsidR="00012F14">
        <w:rPr>
          <w:b/>
        </w:rPr>
        <w:t xml:space="preserve"> </w:t>
      </w:r>
      <w:r w:rsidRPr="007F5065">
        <w:rPr>
          <w:b/>
        </w:rPr>
        <w:t>Головчино-</w:t>
      </w:r>
      <w:proofErr w:type="spellStart"/>
      <w:r w:rsidR="00A543C3">
        <w:rPr>
          <w:b/>
        </w:rPr>
        <w:t>Хотмыжск</w:t>
      </w:r>
      <w:proofErr w:type="spellEnd"/>
      <w:r w:rsidR="00A543C3">
        <w:rPr>
          <w:b/>
        </w:rPr>
        <w:t xml:space="preserve"> - </w:t>
      </w:r>
      <w:r w:rsidR="00584EC1">
        <w:rPr>
          <w:b/>
        </w:rPr>
        <w:t>Борисовка</w:t>
      </w:r>
      <w:r w:rsidRPr="007F5065">
        <w:rPr>
          <w:b/>
        </w:rPr>
        <w:t>-</w:t>
      </w:r>
      <w:r w:rsidR="00964669" w:rsidRPr="00964669">
        <w:rPr>
          <w:b/>
        </w:rPr>
        <w:t xml:space="preserve"> </w:t>
      </w:r>
      <w:r w:rsidR="006E22E7">
        <w:rPr>
          <w:b/>
        </w:rPr>
        <w:t>Яблоново</w:t>
      </w:r>
      <w:r w:rsidR="00964669">
        <w:rPr>
          <w:b/>
        </w:rPr>
        <w:t>-</w:t>
      </w:r>
      <w:r w:rsidR="001563DB">
        <w:rPr>
          <w:b/>
        </w:rPr>
        <w:t>Короча-</w:t>
      </w:r>
      <w:r w:rsidR="00964669" w:rsidRPr="007F5065">
        <w:rPr>
          <w:b/>
        </w:rPr>
        <w:t xml:space="preserve"> </w:t>
      </w:r>
      <w:r w:rsidRPr="007F5065">
        <w:rPr>
          <w:b/>
        </w:rPr>
        <w:t>Белгород</w:t>
      </w:r>
    </w:p>
    <w:p w:rsidR="00C36C1B" w:rsidRDefault="00C36C1B" w:rsidP="00AD4DDB">
      <w:pPr>
        <w:spacing w:line="240" w:lineRule="auto"/>
        <w:contextualSpacing/>
        <w:jc w:val="center"/>
        <w:rPr>
          <w:b/>
        </w:rPr>
      </w:pPr>
    </w:p>
    <w:p w:rsidR="00FD10BB" w:rsidRDefault="00C36C1B" w:rsidP="00AD4DDB">
      <w:pPr>
        <w:spacing w:line="240" w:lineRule="auto"/>
        <w:contextualSpacing/>
        <w:jc w:val="center"/>
        <w:rPr>
          <w:b/>
        </w:rPr>
      </w:pPr>
      <w:r>
        <w:rPr>
          <w:b/>
        </w:rPr>
        <w:t>График туров на 202</w:t>
      </w:r>
      <w:r w:rsidR="00AF32B0">
        <w:rPr>
          <w:b/>
        </w:rPr>
        <w:t>3</w:t>
      </w:r>
      <w:bookmarkStart w:id="0" w:name="_GoBack"/>
      <w:bookmarkEnd w:id="0"/>
      <w:r>
        <w:rPr>
          <w:b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</w:p>
        </w:tc>
        <w:tc>
          <w:tcPr>
            <w:tcW w:w="7649" w:type="dxa"/>
          </w:tcPr>
          <w:p w:rsidR="00C36C1B" w:rsidRDefault="00C36C1B" w:rsidP="002B7D85">
            <w:pPr>
              <w:contextualSpacing/>
              <w:jc w:val="center"/>
              <w:rPr>
                <w:b/>
              </w:rPr>
            </w:pP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</w:p>
        </w:tc>
        <w:tc>
          <w:tcPr>
            <w:tcW w:w="7649" w:type="dxa"/>
          </w:tcPr>
          <w:p w:rsidR="00C36C1B" w:rsidRDefault="00C36C1B" w:rsidP="002B7D85">
            <w:pPr>
              <w:contextualSpacing/>
              <w:jc w:val="center"/>
              <w:rPr>
                <w:b/>
              </w:rPr>
            </w:pP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7649" w:type="dxa"/>
          </w:tcPr>
          <w:p w:rsidR="00C36C1B" w:rsidRDefault="00E2442C" w:rsidP="002B7D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7649" w:type="dxa"/>
          </w:tcPr>
          <w:p w:rsidR="00C36C1B" w:rsidRDefault="00E2442C" w:rsidP="002B7D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14,29</w:t>
            </w: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7649" w:type="dxa"/>
          </w:tcPr>
          <w:p w:rsidR="00C36C1B" w:rsidRPr="000401F2" w:rsidRDefault="000401F2" w:rsidP="002B7D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7649" w:type="dxa"/>
          </w:tcPr>
          <w:p w:rsidR="00C36C1B" w:rsidRDefault="002B7D85" w:rsidP="00E2442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442C">
              <w:rPr>
                <w:b/>
              </w:rPr>
              <w:t>0</w:t>
            </w: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7649" w:type="dxa"/>
          </w:tcPr>
          <w:p w:rsidR="00C36C1B" w:rsidRDefault="00E2442C" w:rsidP="002B7D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7649" w:type="dxa"/>
          </w:tcPr>
          <w:p w:rsidR="00C36C1B" w:rsidRDefault="00E2442C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7649" w:type="dxa"/>
          </w:tcPr>
          <w:p w:rsidR="00C36C1B" w:rsidRDefault="00E2442C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7649" w:type="dxa"/>
          </w:tcPr>
          <w:p w:rsidR="00C36C1B" w:rsidRDefault="00E2442C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7649" w:type="dxa"/>
          </w:tcPr>
          <w:p w:rsidR="00C36C1B" w:rsidRDefault="002B7D85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36C1B" w:rsidTr="00C36C1B">
        <w:tc>
          <w:tcPr>
            <w:tcW w:w="1696" w:type="dxa"/>
          </w:tcPr>
          <w:p w:rsidR="00C36C1B" w:rsidRDefault="00C36C1B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649" w:type="dxa"/>
          </w:tcPr>
          <w:p w:rsidR="00C36C1B" w:rsidRDefault="00E2442C" w:rsidP="00AD4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p w:rsidR="00590D7C" w:rsidRDefault="00A543C3" w:rsidP="00AD4DDB">
      <w:pPr>
        <w:spacing w:line="240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12380A99" wp14:editId="4C1269D3">
            <wp:extent cx="3835400" cy="2771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436" t="17050" b="22442"/>
                    <a:stretch/>
                  </pic:blipFill>
                  <pic:spPr bwMode="auto">
                    <a:xfrm>
                      <a:off x="0" y="0"/>
                      <a:ext cx="383540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p w:rsidR="00590D7C" w:rsidRDefault="00590D7C" w:rsidP="00AD4DDB">
      <w:pPr>
        <w:spacing w:line="240" w:lineRule="auto"/>
        <w:contextualSpacing/>
        <w:jc w:val="center"/>
        <w:rPr>
          <w:b/>
        </w:rPr>
      </w:pPr>
    </w:p>
    <w:tbl>
      <w:tblPr>
        <w:tblStyle w:val="a4"/>
        <w:tblW w:w="9754" w:type="dxa"/>
        <w:tblInd w:w="-431" w:type="dxa"/>
        <w:tblLook w:val="04A0" w:firstRow="1" w:lastRow="0" w:firstColumn="1" w:lastColumn="0" w:noHBand="0" w:noVBand="1"/>
      </w:tblPr>
      <w:tblGrid>
        <w:gridCol w:w="718"/>
        <w:gridCol w:w="9036"/>
      </w:tblGrid>
      <w:tr w:rsidR="00054E1D" w:rsidTr="00086EE9">
        <w:trPr>
          <w:trHeight w:val="1694"/>
        </w:trPr>
        <w:tc>
          <w:tcPr>
            <w:tcW w:w="718" w:type="dxa"/>
          </w:tcPr>
          <w:p w:rsidR="00054E1D" w:rsidRDefault="00054E1D" w:rsidP="004D00A3">
            <w:pPr>
              <w:jc w:val="center"/>
            </w:pPr>
            <w:r>
              <w:rPr>
                <w:b/>
              </w:rPr>
              <w:lastRenderedPageBreak/>
              <w:t>1 день</w:t>
            </w:r>
          </w:p>
        </w:tc>
        <w:tc>
          <w:tcPr>
            <w:tcW w:w="9036" w:type="dxa"/>
          </w:tcPr>
          <w:p w:rsidR="00054E1D" w:rsidRPr="00086EE9" w:rsidRDefault="00054E1D" w:rsidP="00054E1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Белгород – 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Ратное поле России – п. </w:t>
            </w:r>
            <w:proofErr w:type="gramStart"/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Прохоровка  </w:t>
            </w:r>
            <w:proofErr w:type="spellStart"/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Прохоровского</w:t>
            </w:r>
            <w:proofErr w:type="spellEnd"/>
            <w:proofErr w:type="gramEnd"/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района- Белгород</w:t>
            </w:r>
          </w:p>
          <w:p w:rsidR="00086EE9" w:rsidRPr="00086EE9" w:rsidRDefault="00086EE9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63" w:rsidRDefault="003A7063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b/>
                <w:sz w:val="24"/>
                <w:szCs w:val="24"/>
              </w:rPr>
              <w:t>06-10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 xml:space="preserve">По временному расписанию поезда 71/72 Москва-Белгород встреча на вокзале. 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 на 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обзорную экскурсию по городу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. Северское городище, на котором стоит современный Белгород, возникло еще в 10 веке. В 16 веке русское правительство приняло решение о создании здесь города-крепости для защиты южных рубежей государства от набегов иноземных захватчиков. Сегодня Белгород — город с развитой инфраструктурой, научный, культурный, экономический и духовный центр Центрально-Чернозёмного района и России. Белгород неоднократно занимал почётное первое место по чистоте и благоустроенности среди городов России с населением от 100 до 500 тыс. человек</w:t>
            </w: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7063" w:rsidRDefault="003A7063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 xml:space="preserve">. Завтрак в гостинице. 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Вещи сдаются в камеру хранения 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063" w:rsidRPr="00086EE9" w:rsidRDefault="003A7063" w:rsidP="003A70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музея-диорамы «Огненная дуга».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 В основу художественного замысла крупнейшей в Европе диорамы положено танковое сражение под Прохоровкой 12 июля 1943 года, победа в котором, стала переломным рубежом в обороне Курского выступа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7063" w:rsidRDefault="003A7063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настоящий момент диорама «Огненная дуга» находится на реставрации. Замена - 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 музея народной культуры.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2 экспозиции – «Уездный город» о Белгороде на рубеже 19-20 веков, с большим количеством подлинных вещей в качестве экспонатов и «Мир народной культуры» о традициях, обычаях жителей нынешней Белгородской области, с уникальным по количеству и разнообразию собранием народных костюмов).</w:t>
            </w:r>
          </w:p>
          <w:p w:rsidR="00054E1D" w:rsidRPr="00086EE9" w:rsidRDefault="003A7063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3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  <w:r w:rsidRPr="003A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1D"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Выезд на </w:t>
            </w:r>
            <w:r w:rsidR="00054E1D"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экскурсию на </w:t>
            </w:r>
            <w:r w:rsidR="00054E1D" w:rsidRPr="00086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054E1D"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Ратное поле России </w:t>
            </w:r>
            <w:r w:rsidR="00054E1D"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054E1D"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Прохоровское</w:t>
            </w:r>
            <w:proofErr w:type="spellEnd"/>
            <w:r w:rsidR="00054E1D"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. (63 км, ~1 час).</w:t>
            </w:r>
          </w:p>
          <w:p w:rsidR="00054E1D" w:rsidRPr="00086EE9" w:rsidRDefault="00054E1D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Сражение под Прохоровкой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 — сражение между частями германской и советской армий в ходе оборонительной фазы Курской битвы. Произошло 12 июля 1943 года на южном фасе Курской дуги (Белгородское направление) в районе станции Прохоровка. Считается одним из крупнейших в военной истории сражением с применением бронетанковых сил.</w:t>
            </w:r>
          </w:p>
          <w:p w:rsidR="00054E1D" w:rsidRDefault="00054E1D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экскурсии Вы ознакомитесь с такими </w:t>
            </w:r>
            <w:proofErr w:type="gramStart"/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памятниками  на</w:t>
            </w:r>
            <w:proofErr w:type="gramEnd"/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«танковом поле», как: 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Победы – 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Звонница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, выставка техники и вооружения времён Великой Отечественной войны, памятник Клыкову В.М, скульптурная композиция «Великие полководцы трёх ратных полей России».</w:t>
            </w:r>
          </w:p>
          <w:p w:rsidR="00EF058A" w:rsidRPr="00086EE9" w:rsidRDefault="00EF058A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1D" w:rsidRDefault="00054E1D" w:rsidP="00054E1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1D">
              <w:rPr>
                <w:b/>
              </w:rPr>
              <w:t xml:space="preserve"> </w:t>
            </w:r>
            <w:r w:rsidRPr="00EF058A">
              <w:rPr>
                <w:rFonts w:ascii="Times New Roman" w:hAnsi="Times New Roman" w:cs="Times New Roman"/>
                <w:b/>
                <w:sz w:val="24"/>
                <w:szCs w:val="24"/>
              </w:rPr>
              <w:t>14-00. Обед</w:t>
            </w:r>
            <w:r w:rsidRPr="00EF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8A">
              <w:rPr>
                <w:rFonts w:ascii="Times New Roman" w:hAnsi="Times New Roman" w:cs="Times New Roman"/>
                <w:b/>
                <w:sz w:val="24"/>
                <w:szCs w:val="24"/>
              </w:rPr>
              <w:t>в ходе экскурсии в кафе «Привал» или «Блиндаж».</w:t>
            </w:r>
          </w:p>
          <w:p w:rsidR="00EF058A" w:rsidRPr="00EF058A" w:rsidRDefault="00EF058A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1D" w:rsidRPr="00086EE9" w:rsidRDefault="00054E1D" w:rsidP="00054E1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посетите 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бронетанковой техники (6 км, ~ 10 мин.). 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Основная цель экспозиции – воссоздание полной картины развития и истории танкостроения от периода античности и средневековья до наших дней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новый музей «Битва за оружие Великой Победы». 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Этот музей— крупнейшее в стране хранилище памяти о великих и трагических днях, которые связаны с масштабной эвакуацией предприятий и людей из прифронтовой зоны вглубь страны. Экспозиция раскрывает героическую страницу подвига народа, позволяет понять насколько велика цена Победы.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Посещение храма во имя святых Петра и Павла.</w:t>
            </w:r>
          </w:p>
          <w:p w:rsidR="00054E1D" w:rsidRPr="00086EE9" w:rsidRDefault="00054E1D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Далее наш путь лежит 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на пасеку к пчеловоду (5 км, ~ 9 мин.)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расскажет о сложном и захватывающем процессе производства натурального меда. У вас будет возможность попробовать мед с чаем на травах и даже купить домой этот натуральный </w:t>
            </w:r>
            <w:proofErr w:type="gramStart"/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полезный  продукт</w:t>
            </w:r>
            <w:proofErr w:type="gramEnd"/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, собранный на степном разнотравье </w:t>
            </w:r>
            <w:proofErr w:type="spellStart"/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E1D" w:rsidRPr="00086EE9" w:rsidRDefault="00054E1D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По окончании экскурсионной программы – возвращение в Белгород.</w:t>
            </w:r>
          </w:p>
          <w:p w:rsidR="00054E1D" w:rsidRPr="00086EE9" w:rsidRDefault="00054E1D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70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6EE9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. Расселение в выбранном отеле:</w:t>
            </w:r>
          </w:p>
          <w:p w:rsidR="00054E1D" w:rsidRPr="00086EE9" w:rsidRDefault="00054E1D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Континенталь</w:t>
            </w:r>
            <w:proofErr w:type="spellEnd"/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» 4* или «АМАКС Конгресс- отель» 3*</w:t>
            </w:r>
          </w:p>
          <w:p w:rsidR="00054E1D" w:rsidRPr="00086EE9" w:rsidRDefault="00054E1D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054E1D" w:rsidRPr="00086EE9" w:rsidRDefault="00054E1D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 *Самостоятельное отправление на общественном транспорте (4 остановки от отеля АМАКС Конгресс отель 3* или пешком 10-15 минут до центральной площади, и пешком от отеля </w:t>
            </w:r>
            <w:proofErr w:type="spellStart"/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Континенталь</w:t>
            </w:r>
            <w:proofErr w:type="spellEnd"/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 4* 400 метров от центральной </w:t>
            </w:r>
            <w:proofErr w:type="gramStart"/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площади)  в</w:t>
            </w:r>
            <w:proofErr w:type="gramEnd"/>
            <w:r w:rsidRPr="00086EE9">
              <w:rPr>
                <w:rFonts w:ascii="Times New Roman" w:hAnsi="Times New Roman" w:cs="Times New Roman"/>
                <w:sz w:val="24"/>
                <w:szCs w:val="24"/>
              </w:rPr>
              <w:t xml:space="preserve">  центр города. Возможность посетить Белгородский Государственный академический </w:t>
            </w:r>
            <w:r w:rsidRPr="0008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драматический театр им. М.С. Щепкина или/и Белгородскую государственную филармонию (билеты на спектакль заказываются заранее за дополнительную плату). Возвращение в гостиницу на общественном транспорте или пешком самостоятельно</w:t>
            </w:r>
          </w:p>
          <w:p w:rsidR="00054E1D" w:rsidRPr="00086EE9" w:rsidRDefault="00054E1D" w:rsidP="00054E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6EE9">
              <w:rPr>
                <w:rFonts w:ascii="Times New Roman" w:hAnsi="Times New Roman" w:cs="Times New Roman"/>
                <w:sz w:val="24"/>
                <w:szCs w:val="24"/>
              </w:rPr>
              <w:t>Питание – 2-х разовое (завтрак, обед).</w:t>
            </w:r>
          </w:p>
          <w:p w:rsidR="00054E1D" w:rsidRPr="003A7063" w:rsidRDefault="003A7063" w:rsidP="004D00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в отеле.</w:t>
            </w:r>
          </w:p>
        </w:tc>
      </w:tr>
      <w:tr w:rsidR="00054E1D" w:rsidTr="00086EE9">
        <w:trPr>
          <w:trHeight w:val="841"/>
        </w:trPr>
        <w:tc>
          <w:tcPr>
            <w:tcW w:w="718" w:type="dxa"/>
          </w:tcPr>
          <w:p w:rsidR="00054E1D" w:rsidRDefault="00054E1D" w:rsidP="00054E1D">
            <w:pPr>
              <w:jc w:val="center"/>
            </w:pPr>
            <w:r w:rsidRPr="00054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9036" w:type="dxa"/>
          </w:tcPr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  <w:rPr>
                <w:b/>
              </w:rPr>
            </w:pPr>
            <w:r w:rsidRPr="00054E1D">
              <w:rPr>
                <w:b/>
              </w:rPr>
              <w:t xml:space="preserve">Белгород – село </w:t>
            </w:r>
            <w:proofErr w:type="spellStart"/>
            <w:r w:rsidRPr="00054E1D">
              <w:rPr>
                <w:b/>
              </w:rPr>
              <w:t>Колотиловка</w:t>
            </w:r>
            <w:proofErr w:type="spellEnd"/>
            <w:r w:rsidRPr="00054E1D">
              <w:rPr>
                <w:b/>
              </w:rPr>
              <w:t xml:space="preserve"> </w:t>
            </w:r>
            <w:proofErr w:type="spellStart"/>
            <w:r w:rsidRPr="00054E1D">
              <w:rPr>
                <w:b/>
              </w:rPr>
              <w:t>Краснояружского</w:t>
            </w:r>
            <w:proofErr w:type="spellEnd"/>
            <w:r w:rsidRPr="00054E1D">
              <w:rPr>
                <w:b/>
              </w:rPr>
              <w:t xml:space="preserve"> района – село Головчино </w:t>
            </w:r>
            <w:proofErr w:type="spellStart"/>
            <w:r w:rsidRPr="00054E1D">
              <w:rPr>
                <w:b/>
              </w:rPr>
              <w:t>Грайворонского</w:t>
            </w:r>
            <w:proofErr w:type="spellEnd"/>
            <w:r w:rsidRPr="00054E1D">
              <w:rPr>
                <w:b/>
              </w:rPr>
              <w:t xml:space="preserve"> района – село Порубежное Борисовского района – Белгород.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rPr>
                <w:b/>
              </w:rPr>
              <w:t>08-00. Завтрак</w:t>
            </w:r>
            <w:r w:rsidRPr="00054E1D">
              <w:t xml:space="preserve"> в отеле.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rPr>
                <w:b/>
              </w:rPr>
              <w:t>09-00</w:t>
            </w:r>
            <w:r w:rsidRPr="00054E1D">
              <w:t xml:space="preserve">. Встреча с гидом в холле отеля.  </w:t>
            </w:r>
            <w:r>
              <w:t xml:space="preserve">Путевая информация по дороге, пролегающей мимо места, где когда-то была </w:t>
            </w:r>
            <w:r w:rsidRPr="00086EE9">
              <w:rPr>
                <w:b/>
              </w:rPr>
              <w:t xml:space="preserve">крепость </w:t>
            </w:r>
            <w:proofErr w:type="spellStart"/>
            <w:r w:rsidRPr="00086EE9">
              <w:rPr>
                <w:b/>
              </w:rPr>
              <w:t>Болховец</w:t>
            </w:r>
            <w:proofErr w:type="spellEnd"/>
            <w:r>
              <w:t xml:space="preserve">, а сегодня остались живые свидетели той поры – остатки земляного вала. </w:t>
            </w:r>
            <w:r w:rsidR="00086EE9">
              <w:t>Продолжая э</w:t>
            </w:r>
            <w:r w:rsidRPr="00054E1D">
              <w:t>кскурсию</w:t>
            </w:r>
            <w:r w:rsidR="00086EE9">
              <w:t>,</w:t>
            </w:r>
            <w:r w:rsidRPr="00054E1D">
              <w:t xml:space="preserve"> прибываем в </w:t>
            </w:r>
            <w:r w:rsidRPr="00054E1D">
              <w:rPr>
                <w:b/>
              </w:rPr>
              <w:t xml:space="preserve">село </w:t>
            </w:r>
            <w:proofErr w:type="spellStart"/>
            <w:r w:rsidRPr="00054E1D">
              <w:rPr>
                <w:b/>
              </w:rPr>
              <w:t>Колотиловка</w:t>
            </w:r>
            <w:proofErr w:type="spellEnd"/>
            <w:r w:rsidRPr="00054E1D">
              <w:t xml:space="preserve"> </w:t>
            </w:r>
            <w:proofErr w:type="spellStart"/>
            <w:r w:rsidRPr="00054E1D">
              <w:t>Краснояружского</w:t>
            </w:r>
            <w:proofErr w:type="spellEnd"/>
            <w:r w:rsidRPr="00054E1D">
              <w:t xml:space="preserve"> района </w:t>
            </w:r>
            <w:r w:rsidRPr="00054E1D">
              <w:rPr>
                <w:b/>
              </w:rPr>
              <w:t>(81 км ~ 1 час.),</w:t>
            </w:r>
            <w:r w:rsidRPr="00054E1D">
              <w:t xml:space="preserve"> где в декабре 2020 года был открыт </w:t>
            </w:r>
            <w:r w:rsidRPr="00054E1D">
              <w:rPr>
                <w:b/>
              </w:rPr>
              <w:t xml:space="preserve">«Историко-культурный комплекс «Новая Слобода». </w:t>
            </w:r>
            <w:r w:rsidRPr="00054E1D">
              <w:t xml:space="preserve">В бывшем здании администрации села после капитального ремонта разместились 5 экспозиционных залов и кинозал. Залы музея последовательно рассказывают всю историю края от заселения в </w:t>
            </w:r>
            <w:r w:rsidRPr="00054E1D">
              <w:rPr>
                <w:lang w:val="en-US"/>
              </w:rPr>
              <w:t>XVI</w:t>
            </w:r>
            <w:r w:rsidRPr="00054E1D">
              <w:t xml:space="preserve"> веке до советского прошлого. В нескольких минутах ходьбы от основного здания комплекса раскинулся живописный </w:t>
            </w:r>
            <w:r w:rsidRPr="00054E1D">
              <w:rPr>
                <w:b/>
              </w:rPr>
              <w:t>ремесленный парк</w:t>
            </w:r>
            <w:r w:rsidRPr="00054E1D">
              <w:t xml:space="preserve">. Он представляет собой </w:t>
            </w:r>
            <w:proofErr w:type="spellStart"/>
            <w:r w:rsidRPr="00054E1D">
              <w:t>этнодеревню</w:t>
            </w:r>
            <w:proofErr w:type="spellEnd"/>
            <w:r w:rsidRPr="00054E1D">
              <w:t xml:space="preserve"> в образе старинной слободы XVII в. 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 xml:space="preserve">В шести хатах-мазанках, </w:t>
            </w:r>
            <w:proofErr w:type="gramStart"/>
            <w:r w:rsidRPr="00054E1D">
              <w:t>окруженных  палисадниками</w:t>
            </w:r>
            <w:proofErr w:type="gramEnd"/>
            <w:r w:rsidRPr="00054E1D">
              <w:t xml:space="preserve">, расположились мастерские гончара, бондаря, иконописца, винокура, маслобойщика и мастера </w:t>
            </w:r>
            <w:proofErr w:type="spellStart"/>
            <w:r w:rsidRPr="00054E1D">
              <w:t>лозоплетения</w:t>
            </w:r>
            <w:proofErr w:type="spellEnd"/>
            <w:r w:rsidRPr="00054E1D">
              <w:t>. А позади домов гордо возвысились три мельницы-</w:t>
            </w:r>
            <w:proofErr w:type="spellStart"/>
            <w:r w:rsidRPr="00054E1D">
              <w:t>столбянки</w:t>
            </w:r>
            <w:proofErr w:type="spellEnd"/>
            <w:r w:rsidRPr="00054E1D">
              <w:t>, одна из которых доступна для посещений.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rPr>
                <w:b/>
              </w:rPr>
              <w:t>Дегустация вин и настоек</w:t>
            </w:r>
            <w:r w:rsidRPr="00054E1D">
              <w:t xml:space="preserve"> с традиционной закуской в избе винокура.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 xml:space="preserve">После экскурсии по избам, можно принять участие в понравившихся </w:t>
            </w:r>
            <w:r w:rsidRPr="00054E1D">
              <w:rPr>
                <w:b/>
              </w:rPr>
              <w:t>мастер-классах</w:t>
            </w:r>
            <w:r w:rsidRPr="00054E1D">
              <w:t xml:space="preserve"> (за доп. стоимость 200 руб.). будут предложены один из нескольких вариантов на выбор: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 xml:space="preserve">Изба </w:t>
            </w:r>
            <w:proofErr w:type="spellStart"/>
            <w:r w:rsidRPr="00054E1D">
              <w:t>лозоплетения</w:t>
            </w:r>
            <w:proofErr w:type="spellEnd"/>
            <w:r w:rsidRPr="00054E1D">
              <w:t xml:space="preserve"> – изделие из лозы/жгута.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>Изба иконописца – роспись иконы/доски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>Изба гончара – слепить игрушку/или разрисовать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>Изба бондаря – изготовление подставки под горячее/ роспись пряника.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>Все изделия можно забрать домой.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rPr>
                <w:b/>
              </w:rPr>
              <w:t>13-00</w:t>
            </w:r>
            <w:r w:rsidRPr="00054E1D">
              <w:t xml:space="preserve">. </w:t>
            </w:r>
            <w:r w:rsidRPr="00054E1D">
              <w:rPr>
                <w:b/>
              </w:rPr>
              <w:t>Обед</w:t>
            </w:r>
            <w:r w:rsidRPr="00054E1D">
              <w:t>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rPr>
                <w:b/>
              </w:rPr>
              <w:t>14-30</w:t>
            </w:r>
            <w:r w:rsidRPr="00054E1D">
              <w:t xml:space="preserve">. Отправление в с. Головчино </w:t>
            </w:r>
            <w:proofErr w:type="spellStart"/>
            <w:r w:rsidRPr="00054E1D">
              <w:t>Грайворонского</w:t>
            </w:r>
            <w:proofErr w:type="spellEnd"/>
            <w:r w:rsidRPr="00054E1D">
              <w:t xml:space="preserve"> района </w:t>
            </w:r>
            <w:r w:rsidRPr="00054E1D">
              <w:rPr>
                <w:b/>
              </w:rPr>
              <w:t>(55 км~ 1 час).</w:t>
            </w:r>
            <w:r w:rsidRPr="00054E1D">
              <w:t xml:space="preserve"> </w:t>
            </w:r>
          </w:p>
          <w:p w:rsid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 xml:space="preserve">Дорога лежит через земли, где в 17 веке находился еще один город-крепость Белгородской засечной черты – </w:t>
            </w:r>
            <w:r w:rsidRPr="00054E1D">
              <w:rPr>
                <w:b/>
              </w:rPr>
              <w:t>Карпов</w:t>
            </w:r>
            <w:r w:rsidRPr="00054E1D">
              <w:t>.</w:t>
            </w:r>
            <w:r w:rsidRPr="00054E1D">
              <w:rPr>
                <w:b/>
                <w:bCs/>
              </w:rPr>
              <w:t xml:space="preserve"> </w:t>
            </w:r>
            <w:r w:rsidRPr="00054E1D">
              <w:rPr>
                <w:bCs/>
              </w:rPr>
              <w:t>Историю этого города мы сможем только услышать из уст гида, увидеть же этот город, впрочем, как и некоторые другие города-крепости засечной черты в настоящее время уже невозможно</w:t>
            </w:r>
            <w:r w:rsidRPr="00054E1D">
              <w:rPr>
                <w:b/>
                <w:bCs/>
              </w:rPr>
              <w:t>.</w:t>
            </w:r>
            <w:r w:rsidRPr="00054E1D">
              <w:t xml:space="preserve"> 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>
              <w:t>П</w:t>
            </w:r>
            <w:r w:rsidRPr="00054E1D">
              <w:t xml:space="preserve">осещение </w:t>
            </w:r>
            <w:r w:rsidRPr="00086EE9">
              <w:rPr>
                <w:b/>
              </w:rPr>
              <w:t xml:space="preserve">с. </w:t>
            </w:r>
            <w:proofErr w:type="spellStart"/>
            <w:r w:rsidRPr="00086EE9">
              <w:rPr>
                <w:b/>
              </w:rPr>
              <w:t>Хотмыжск</w:t>
            </w:r>
            <w:proofErr w:type="spellEnd"/>
            <w:r w:rsidRPr="00054E1D">
              <w:t xml:space="preserve"> Борисовского района – в прошлом города- крепости Белгородской черты. Осмотр Воскресенского храма, арка дружбы народов, смотровая площадка, </w:t>
            </w:r>
            <w:proofErr w:type="spellStart"/>
            <w:r w:rsidRPr="00054E1D">
              <w:t>Хотмыжское</w:t>
            </w:r>
            <w:proofErr w:type="spellEnd"/>
            <w:r w:rsidRPr="00054E1D">
              <w:t xml:space="preserve"> городище – археологический памятник древнерусской культуры.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rPr>
                <w:b/>
              </w:rPr>
              <w:t>15-30</w:t>
            </w:r>
            <w:r w:rsidRPr="00054E1D">
              <w:t xml:space="preserve">. Прибытие в </w:t>
            </w:r>
            <w:r w:rsidRPr="00054E1D">
              <w:rPr>
                <w:b/>
              </w:rPr>
              <w:t>с. Головчино</w:t>
            </w:r>
            <w:r w:rsidRPr="00054E1D">
              <w:t>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 xml:space="preserve">Экскурсия по одному из интереснейших и вместе с тем загадочных памятников архитектуры. </w:t>
            </w:r>
            <w:r w:rsidRPr="00054E1D">
              <w:rPr>
                <w:b/>
              </w:rPr>
              <w:t>Круглому зданию</w:t>
            </w:r>
            <w:r w:rsidRPr="00054E1D">
              <w:t xml:space="preserve"> уже около 200 лет. Это нехарактерная постройка конца </w:t>
            </w:r>
            <w:r w:rsidRPr="00054E1D">
              <w:rPr>
                <w:lang w:val="en-US"/>
              </w:rPr>
              <w:t>XIX</w:t>
            </w:r>
            <w:r w:rsidRPr="00054E1D">
              <w:t xml:space="preserve"> в., другого такого примера в русской архитектуре не существует. Необычная объемно-планировочная композиция представляет собой цилиндр в цилиндре. До сих пор ученые спорят о предназначении здания. Сейчас в здании создан музей старинного быта.</w:t>
            </w:r>
          </w:p>
          <w:p w:rsidR="00054E1D" w:rsidRPr="00054E1D" w:rsidRDefault="006A2770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>
              <w:rPr>
                <w:b/>
              </w:rPr>
              <w:lastRenderedPageBreak/>
              <w:t>16-3</w:t>
            </w:r>
            <w:r w:rsidR="00054E1D" w:rsidRPr="00054E1D">
              <w:rPr>
                <w:b/>
              </w:rPr>
              <w:t>0</w:t>
            </w:r>
            <w:r w:rsidR="00054E1D" w:rsidRPr="00054E1D">
              <w:t xml:space="preserve">. Отправление в обратный путь в Белгород. </w:t>
            </w:r>
            <w:r w:rsidR="00054E1D" w:rsidRPr="00054E1D">
              <w:rPr>
                <w:b/>
              </w:rPr>
              <w:t>1</w:t>
            </w:r>
            <w:r w:rsidRPr="006A2770">
              <w:rPr>
                <w:b/>
              </w:rPr>
              <w:t>7</w:t>
            </w:r>
            <w:r>
              <w:rPr>
                <w:b/>
              </w:rPr>
              <w:t>-45</w:t>
            </w:r>
            <w:r w:rsidR="00054E1D" w:rsidRPr="00054E1D">
              <w:t xml:space="preserve">. Возвращение в Белгород </w:t>
            </w:r>
            <w:r>
              <w:rPr>
                <w:b/>
              </w:rPr>
              <w:t>(70 км ~ 1час 1</w:t>
            </w:r>
            <w:r w:rsidR="00054E1D" w:rsidRPr="00054E1D">
              <w:rPr>
                <w:b/>
              </w:rPr>
              <w:t>5 мин.)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>Свободное время.</w:t>
            </w:r>
          </w:p>
          <w:p w:rsidR="00054E1D" w:rsidRPr="00054E1D" w:rsidRDefault="00054E1D" w:rsidP="00054E1D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>Питание – 2-х разовое (завтрак, обед).</w:t>
            </w:r>
          </w:p>
          <w:p w:rsidR="00054E1D" w:rsidRPr="009F28C5" w:rsidRDefault="00054E1D" w:rsidP="00086EE9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054E1D">
              <w:t>Ночь в отеле.</w:t>
            </w:r>
          </w:p>
        </w:tc>
      </w:tr>
      <w:tr w:rsidR="00086EE9" w:rsidTr="00C92C96">
        <w:trPr>
          <w:trHeight w:val="841"/>
        </w:trPr>
        <w:tc>
          <w:tcPr>
            <w:tcW w:w="718" w:type="dxa"/>
          </w:tcPr>
          <w:p w:rsidR="00086EE9" w:rsidRPr="00054E1D" w:rsidRDefault="007F3B75" w:rsidP="00086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90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B75" w:rsidRPr="007F3B75" w:rsidRDefault="007F3B75" w:rsidP="007F3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Белгород – село Яблоново </w:t>
            </w:r>
            <w:proofErr w:type="spellStart"/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Корочанского</w:t>
            </w:r>
            <w:proofErr w:type="spellEnd"/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района – г. Короча - Белгород</w:t>
            </w:r>
          </w:p>
          <w:p w:rsidR="007F3B75" w:rsidRPr="007F3B75" w:rsidRDefault="007F3B75" w:rsidP="007F3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09-00</w:t>
            </w: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Выезд на экскурсию в </w:t>
            </w:r>
            <w:proofErr w:type="spellStart"/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Корочанский</w:t>
            </w:r>
            <w:proofErr w:type="spellEnd"/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 с. Яблоново </w:t>
            </w: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(69 км ~ 1 час)</w:t>
            </w: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Мы увидим уникальный объект – </w:t>
            </w: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остатки крепостного вала</w:t>
            </w: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оставшегося с времен оборонительного сооружения - Белгородской оборонительной черты.</w:t>
            </w:r>
          </w:p>
          <w:p w:rsidR="007F3B75" w:rsidRDefault="007F3B75" w:rsidP="00040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10-30</w:t>
            </w: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Перед нами -  </w:t>
            </w: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город-крепость Яблонов – в прошлом один из самых крупных городов Белгородской черты</w:t>
            </w: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Он занимал важное место в оборонительной линии, прикрывавший </w:t>
            </w:r>
            <w:proofErr w:type="spellStart"/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Изюмский</w:t>
            </w:r>
            <w:proofErr w:type="spellEnd"/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шлях</w:t>
            </w: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Реконструированный комплекс   приближен к оригиналу 17 века. Состоит из 25 строений, включающих в себя крепостные башни с крепостной стеной и галереей, караульную избу, торговые ряды и прочее. Экскурсия по комплексу. </w:t>
            </w:r>
          </w:p>
          <w:p w:rsidR="000401F2" w:rsidRDefault="00821B3F" w:rsidP="00040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401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12-00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</w:t>
            </w:r>
            <w:r w:rsidR="000401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Отъезд в село Великомихайловка. (29 км</w:t>
            </w:r>
            <w:r w:rsidR="000401F2" w:rsidRPr="00821B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~34 </w:t>
            </w:r>
            <w:r w:rsidR="000401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мин). </w:t>
            </w:r>
            <w:r w:rsidR="00E24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Посещение музея Первой Конной армии. </w:t>
            </w:r>
            <w:r w:rsidR="003A78C2" w:rsidRPr="00040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040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узей посвящен </w:t>
            </w:r>
            <w:r w:rsidR="003A78C2" w:rsidRPr="00040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созданию Конной армии для защиты молодой Российской Республики</w:t>
            </w:r>
            <w:r w:rsidR="000401F2" w:rsidRPr="00040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Обновленная экспозиция начинается со встречи с героем Гражданской войны Петрухой и сотрудниками музея в форме тех лет. Уникальные предметы экспозиции, подлинные вещи С.М. Буденного.</w:t>
            </w:r>
            <w:r w:rsidR="000401F2"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401F2" w:rsidRPr="00821B3F" w:rsidRDefault="00821B3F" w:rsidP="000401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1B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13-30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0401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0401F2"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 едем в </w:t>
            </w:r>
            <w:r w:rsidR="000401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г. Корочу (32 км~ 29</w:t>
            </w:r>
            <w:r w:rsidR="000401F2"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мин)</w:t>
            </w:r>
            <w:r w:rsidR="000401F2"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Возникновение города Короча также связано со строительством в 1635-1658 гг. оборонительной линии сооружений так называемой Белгородской черты. Памятник основателю Корочи - стольнику и воеводе Андрею Васильевичу Бутурлину, «вестовой» колокол весом в 12 пудов - копия присланного </w:t>
            </w:r>
            <w:proofErr w:type="spellStart"/>
            <w:r w:rsidR="000401F2"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корочанцам</w:t>
            </w:r>
            <w:proofErr w:type="spellEnd"/>
            <w:r w:rsidR="000401F2"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царем Алексеем Михайловичем Романовым в 1677 году. </w:t>
            </w:r>
            <w:r w:rsidR="000401F2"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Посещение </w:t>
            </w:r>
            <w:r w:rsidR="000401F2"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источника «Ясный колодец»,</w:t>
            </w:r>
            <w:r w:rsidR="000401F2"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который имеет свою легенду и необычную историю. Над ним возвышается меловая гора, на которой стояла в далеком 17 веке первая </w:t>
            </w:r>
            <w:proofErr w:type="spellStart"/>
            <w:r w:rsidR="000401F2"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Корочанская</w:t>
            </w:r>
            <w:proofErr w:type="spellEnd"/>
            <w:r w:rsidR="000401F2"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крепость.</w:t>
            </w:r>
          </w:p>
          <w:p w:rsidR="00E2442C" w:rsidRPr="000401F2" w:rsidRDefault="00E2442C" w:rsidP="007F3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F3B75" w:rsidRPr="007F3B75" w:rsidRDefault="007F3B75" w:rsidP="007F3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="00821B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4-0</w:t>
            </w: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0. Обед в кафе «Старая крепость». </w:t>
            </w:r>
          </w:p>
          <w:p w:rsidR="007F3B75" w:rsidRPr="007F3B75" w:rsidRDefault="007F3B75" w:rsidP="007F3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После обеда </w:t>
            </w: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Дегустация пива, </w:t>
            </w: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выпускаемого на заводе пивоваренной компании «Старая крепость». В старинном здании- объекте культурного наследия- находится бар для дегустации </w:t>
            </w:r>
            <w:proofErr w:type="spellStart"/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непастеризованного</w:t>
            </w:r>
            <w:proofErr w:type="spellEnd"/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пива, выпускаемого на датском оборудовании из прекрасной ключевой воды*</w:t>
            </w:r>
          </w:p>
          <w:p w:rsidR="007F3B75" w:rsidRPr="007F3B75" w:rsidRDefault="007F3B75" w:rsidP="007F3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(для детей и не употребляющих алкоголь предусмотрена замена пива несколькими сортами газированной воды, выпускаемой на комбинате). После </w:t>
            </w:r>
            <w:proofErr w:type="gramStart"/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дегустации  в</w:t>
            </w:r>
            <w:proofErr w:type="gramEnd"/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фирменном магазине можно будет приобрести пиво, квас, медовуху, производимые на комбинате.</w:t>
            </w:r>
          </w:p>
          <w:p w:rsidR="007F3B75" w:rsidRPr="007F3B75" w:rsidRDefault="007F3B75" w:rsidP="007F3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  <w:r w:rsidR="00821B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  <w:r w:rsidR="00821B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-0</w:t>
            </w: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Возвращение в Белгород </w:t>
            </w: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(56 км ~52мин.)</w:t>
            </w: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F3B75" w:rsidRPr="007F3B75" w:rsidRDefault="007F3B75" w:rsidP="007F3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Трансфер на ж/д вокзал. Окончание программы. Вещи сдаются в камеру хранения вокзала (за доп. плату).</w:t>
            </w:r>
          </w:p>
          <w:p w:rsidR="007F3B75" w:rsidRPr="007F3B75" w:rsidRDefault="007F3B75" w:rsidP="007F3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Свободное время для покупки сувениров, ужина, прогулки по тихим улицам центральной части города.</w:t>
            </w:r>
          </w:p>
          <w:p w:rsidR="00086EE9" w:rsidRPr="00086EE9" w:rsidRDefault="007F3B75" w:rsidP="007F3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Питание – 2-х разовое (завтрак, обед)</w:t>
            </w:r>
          </w:p>
          <w:p w:rsidR="00086EE9" w:rsidRPr="00916656" w:rsidRDefault="007F3B75" w:rsidP="003A7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="003A7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="003A70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Pr="007F3B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7F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отправление поездом в Москву</w:t>
            </w:r>
            <w:r w:rsidR="003A7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 по временному расписанию)</w:t>
            </w:r>
          </w:p>
        </w:tc>
      </w:tr>
    </w:tbl>
    <w:p w:rsidR="004D00A3" w:rsidRDefault="004D00A3" w:rsidP="00452A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968" w:rsidRDefault="00542968" w:rsidP="00452A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0A3" w:rsidRDefault="004D00A3" w:rsidP="00452A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AD9" w:rsidRDefault="00452AD9" w:rsidP="00452A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D9">
        <w:rPr>
          <w:rFonts w:ascii="Times New Roman" w:hAnsi="Times New Roman" w:cs="Times New Roman"/>
          <w:b/>
          <w:sz w:val="24"/>
          <w:szCs w:val="24"/>
          <w:u w:val="single"/>
        </w:rPr>
        <w:t>Стоимость тура на человека: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406"/>
        <w:gridCol w:w="2406"/>
      </w:tblGrid>
      <w:tr w:rsidR="00BA59E5" w:rsidRPr="00BA59E5" w:rsidTr="00DC7D8C">
        <w:trPr>
          <w:jc w:val="center"/>
        </w:trPr>
        <w:tc>
          <w:tcPr>
            <w:tcW w:w="2902" w:type="dxa"/>
            <w:vAlign w:val="center"/>
          </w:tcPr>
          <w:p w:rsidR="00BA59E5" w:rsidRPr="00BA59E5" w:rsidRDefault="00BA59E5" w:rsidP="00BA59E5">
            <w:pPr>
              <w:rPr>
                <w:b/>
                <w:bCs/>
              </w:rPr>
            </w:pPr>
            <w:r w:rsidRPr="00BA59E5">
              <w:rPr>
                <w:b/>
                <w:bCs/>
              </w:rPr>
              <w:t>Группа от 2-х человек</w:t>
            </w:r>
          </w:p>
        </w:tc>
        <w:tc>
          <w:tcPr>
            <w:tcW w:w="2406" w:type="dxa"/>
          </w:tcPr>
          <w:p w:rsidR="00BA59E5" w:rsidRPr="00BA59E5" w:rsidRDefault="00BA59E5" w:rsidP="00BA59E5">
            <w:pPr>
              <w:pStyle w:val="aa"/>
              <w:rPr>
                <w:b/>
                <w:bCs/>
              </w:rPr>
            </w:pPr>
            <w:r w:rsidRPr="00BA59E5">
              <w:rPr>
                <w:b/>
                <w:bCs/>
                <w:lang w:val="en-US"/>
              </w:rPr>
              <w:t>DBL</w:t>
            </w:r>
            <w:r w:rsidRPr="00BA59E5">
              <w:rPr>
                <w:b/>
                <w:bCs/>
              </w:rPr>
              <w:t>/</w:t>
            </w:r>
            <w:r w:rsidRPr="00BA59E5">
              <w:rPr>
                <w:b/>
                <w:bCs/>
                <w:lang w:val="en-US"/>
              </w:rPr>
              <w:t>TWIN</w:t>
            </w:r>
            <w:r w:rsidRPr="00BA59E5">
              <w:rPr>
                <w:b/>
                <w:bCs/>
              </w:rPr>
              <w:t xml:space="preserve"> стандарт (тариф «туристский»)*</w:t>
            </w:r>
          </w:p>
        </w:tc>
        <w:tc>
          <w:tcPr>
            <w:tcW w:w="2406" w:type="dxa"/>
          </w:tcPr>
          <w:p w:rsidR="00BA59E5" w:rsidRPr="00BA59E5" w:rsidRDefault="00BA59E5" w:rsidP="00BA59E5">
            <w:pPr>
              <w:pStyle w:val="aa"/>
              <w:rPr>
                <w:b/>
                <w:bCs/>
              </w:rPr>
            </w:pPr>
            <w:r w:rsidRPr="00BA59E5">
              <w:rPr>
                <w:b/>
                <w:bCs/>
                <w:lang w:val="en-US"/>
              </w:rPr>
              <w:t>SNGL</w:t>
            </w:r>
            <w:r w:rsidRPr="00BA59E5">
              <w:rPr>
                <w:b/>
                <w:bCs/>
              </w:rPr>
              <w:t xml:space="preserve"> (</w:t>
            </w:r>
            <w:r w:rsidRPr="00BA59E5">
              <w:rPr>
                <w:b/>
                <w:bCs/>
                <w:lang w:val="en-US"/>
              </w:rPr>
              <w:t>DUS</w:t>
            </w:r>
            <w:r w:rsidRPr="00BA59E5">
              <w:rPr>
                <w:b/>
                <w:bCs/>
              </w:rPr>
              <w:t>)(тариф «туристский»)*</w:t>
            </w:r>
          </w:p>
        </w:tc>
      </w:tr>
      <w:tr w:rsidR="00BA59E5" w:rsidRPr="00BA59E5" w:rsidTr="00DC7D8C">
        <w:trPr>
          <w:jc w:val="center"/>
        </w:trPr>
        <w:tc>
          <w:tcPr>
            <w:tcW w:w="2902" w:type="dxa"/>
            <w:vAlign w:val="center"/>
          </w:tcPr>
          <w:p w:rsidR="00BA59E5" w:rsidRPr="00BA59E5" w:rsidRDefault="00BA59E5" w:rsidP="00BA59E5">
            <w:pPr>
              <w:rPr>
                <w:b/>
                <w:bCs/>
              </w:rPr>
            </w:pPr>
            <w:r w:rsidRPr="00BA59E5">
              <w:rPr>
                <w:b/>
                <w:bCs/>
              </w:rPr>
              <w:t>АМАКС Конгресс отель 3*</w:t>
            </w:r>
          </w:p>
        </w:tc>
        <w:tc>
          <w:tcPr>
            <w:tcW w:w="2406" w:type="dxa"/>
          </w:tcPr>
          <w:p w:rsidR="00BA59E5" w:rsidRPr="00BA59E5" w:rsidRDefault="006A2770" w:rsidP="00821B3F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21B3F">
              <w:rPr>
                <w:b/>
                <w:bCs/>
              </w:rPr>
              <w:t>85</w:t>
            </w:r>
            <w:r>
              <w:rPr>
                <w:b/>
                <w:bCs/>
              </w:rPr>
              <w:t>00</w:t>
            </w:r>
          </w:p>
        </w:tc>
        <w:tc>
          <w:tcPr>
            <w:tcW w:w="2406" w:type="dxa"/>
          </w:tcPr>
          <w:p w:rsidR="00BA59E5" w:rsidRPr="00BA59E5" w:rsidRDefault="00821B3F" w:rsidP="00821B3F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2770">
              <w:rPr>
                <w:b/>
                <w:bCs/>
              </w:rPr>
              <w:t>1</w:t>
            </w:r>
            <w:r w:rsidR="00BA59E5">
              <w:rPr>
                <w:b/>
                <w:bCs/>
              </w:rPr>
              <w:t>50</w:t>
            </w:r>
          </w:p>
        </w:tc>
      </w:tr>
      <w:tr w:rsidR="00BA59E5" w:rsidRPr="00BA59E5" w:rsidTr="00DC7D8C">
        <w:trPr>
          <w:jc w:val="center"/>
        </w:trPr>
        <w:tc>
          <w:tcPr>
            <w:tcW w:w="2902" w:type="dxa"/>
            <w:vAlign w:val="center"/>
          </w:tcPr>
          <w:p w:rsidR="00BA59E5" w:rsidRPr="00BA59E5" w:rsidRDefault="00BA59E5" w:rsidP="00BA59E5">
            <w:pPr>
              <w:rPr>
                <w:b/>
                <w:bCs/>
              </w:rPr>
            </w:pPr>
            <w:proofErr w:type="spellStart"/>
            <w:r w:rsidRPr="00BA59E5">
              <w:rPr>
                <w:b/>
                <w:bCs/>
              </w:rPr>
              <w:t>Континенталь</w:t>
            </w:r>
            <w:proofErr w:type="spellEnd"/>
            <w:r w:rsidRPr="00BA59E5">
              <w:rPr>
                <w:b/>
                <w:bCs/>
              </w:rPr>
              <w:t xml:space="preserve"> 4*</w:t>
            </w:r>
          </w:p>
        </w:tc>
        <w:tc>
          <w:tcPr>
            <w:tcW w:w="2406" w:type="dxa"/>
          </w:tcPr>
          <w:p w:rsidR="00BA59E5" w:rsidRPr="00BA59E5" w:rsidRDefault="006A2770" w:rsidP="00821B3F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21B3F">
              <w:rPr>
                <w:b/>
                <w:bCs/>
              </w:rPr>
              <w:t>9</w:t>
            </w:r>
            <w:r>
              <w:rPr>
                <w:b/>
                <w:bCs/>
              </w:rPr>
              <w:t>600</w:t>
            </w:r>
          </w:p>
        </w:tc>
        <w:tc>
          <w:tcPr>
            <w:tcW w:w="2406" w:type="dxa"/>
          </w:tcPr>
          <w:p w:rsidR="00BA59E5" w:rsidRPr="00BA59E5" w:rsidRDefault="006A2770" w:rsidP="00BA59E5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21B3F">
              <w:rPr>
                <w:b/>
                <w:bCs/>
              </w:rPr>
              <w:t>1</w:t>
            </w:r>
            <w:r>
              <w:rPr>
                <w:b/>
                <w:bCs/>
              </w:rPr>
              <w:t>000</w:t>
            </w:r>
          </w:p>
        </w:tc>
      </w:tr>
    </w:tbl>
    <w:p w:rsidR="001429FB" w:rsidRPr="001429FB" w:rsidRDefault="001429FB" w:rsidP="001429FB">
      <w:pPr>
        <w:pStyle w:val="aa"/>
        <w:rPr>
          <w:b/>
          <w:bCs/>
          <w:u w:val="single"/>
        </w:rPr>
      </w:pPr>
    </w:p>
    <w:p w:rsidR="00F86645" w:rsidRDefault="00F86645" w:rsidP="00043BF8">
      <w:pPr>
        <w:pStyle w:val="aa"/>
        <w:rPr>
          <w:rStyle w:val="a8"/>
          <w:u w:val="single"/>
        </w:rPr>
      </w:pPr>
    </w:p>
    <w:p w:rsidR="005672B6" w:rsidRDefault="005672B6" w:rsidP="005672B6">
      <w:pPr>
        <w:pStyle w:val="aa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5672B6">
        <w:rPr>
          <w:rStyle w:val="a8"/>
          <w:rFonts w:ascii="Times New Roman" w:hAnsi="Times New Roman" w:cs="Times New Roman"/>
          <w:sz w:val="24"/>
          <w:szCs w:val="24"/>
        </w:rPr>
        <w:t>Скидка школьникам – 300 рублей.</w:t>
      </w:r>
    </w:p>
    <w:p w:rsidR="007F3B75" w:rsidRPr="007F3B75" w:rsidRDefault="007F3B75" w:rsidP="007F3B75">
      <w:pPr>
        <w:pStyle w:val="aa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 w:rsidRPr="007F3B75">
        <w:rPr>
          <w:rStyle w:val="a8"/>
          <w:rFonts w:ascii="Times New Roman" w:hAnsi="Times New Roman" w:cs="Times New Roman"/>
          <w:sz w:val="24"/>
          <w:szCs w:val="24"/>
          <w:u w:val="single"/>
        </w:rPr>
        <w:t>В стоимость входит:</w:t>
      </w:r>
    </w:p>
    <w:p w:rsidR="007F3B75" w:rsidRPr="007F3B75" w:rsidRDefault="007F3B75" w:rsidP="007F3B7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3B75">
        <w:rPr>
          <w:rFonts w:ascii="Times New Roman" w:hAnsi="Times New Roman" w:cs="Times New Roman"/>
          <w:b/>
          <w:bCs/>
          <w:sz w:val="24"/>
          <w:szCs w:val="24"/>
        </w:rPr>
        <w:t>проживание в гостинице «</w:t>
      </w:r>
      <w:proofErr w:type="spellStart"/>
      <w:r w:rsidRPr="007F3B75">
        <w:rPr>
          <w:rFonts w:ascii="Times New Roman" w:hAnsi="Times New Roman" w:cs="Times New Roman"/>
          <w:b/>
          <w:bCs/>
          <w:sz w:val="24"/>
          <w:szCs w:val="24"/>
        </w:rPr>
        <w:t>Континенталь</w:t>
      </w:r>
      <w:proofErr w:type="spellEnd"/>
      <w:r w:rsidRPr="007F3B75">
        <w:rPr>
          <w:rFonts w:ascii="Times New Roman" w:hAnsi="Times New Roman" w:cs="Times New Roman"/>
          <w:b/>
          <w:bCs/>
          <w:sz w:val="24"/>
          <w:szCs w:val="24"/>
        </w:rPr>
        <w:t>» 4*в стандартных номерах (тариф «туристский» - количество полотенец на 1 человека 2 штуки, нет халатов и тапочек) или «АМАКС Конгресс – отель» 3 * в стандартных номерах.</w:t>
      </w:r>
    </w:p>
    <w:p w:rsidR="007F3B75" w:rsidRPr="007F3B75" w:rsidRDefault="007F3B75" w:rsidP="007F3B7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3B75">
        <w:rPr>
          <w:rFonts w:ascii="Times New Roman" w:hAnsi="Times New Roman" w:cs="Times New Roman"/>
          <w:b/>
          <w:bCs/>
          <w:sz w:val="24"/>
          <w:szCs w:val="24"/>
        </w:rPr>
        <w:t>питание полупансион с дополнительным завтраком в первый день (3 завтрака и 3 обеда)</w:t>
      </w:r>
    </w:p>
    <w:p w:rsidR="007F3B75" w:rsidRPr="007F3B75" w:rsidRDefault="007F3B75" w:rsidP="007F3B7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3B75">
        <w:rPr>
          <w:rFonts w:ascii="Times New Roman" w:hAnsi="Times New Roman" w:cs="Times New Roman"/>
          <w:b/>
          <w:bCs/>
          <w:sz w:val="24"/>
          <w:szCs w:val="24"/>
        </w:rPr>
        <w:t>транспортное обслуживание по программе тура (трансферы ж/д г. Белгорода - отель, транспортное обслуживание каждый полный экскурсионный день)</w:t>
      </w:r>
    </w:p>
    <w:p w:rsidR="007F3B75" w:rsidRPr="007F3B75" w:rsidRDefault="007F3B75" w:rsidP="007F3B7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3B75">
        <w:rPr>
          <w:rFonts w:ascii="Times New Roman" w:hAnsi="Times New Roman" w:cs="Times New Roman"/>
          <w:b/>
          <w:bCs/>
          <w:sz w:val="24"/>
          <w:szCs w:val="24"/>
        </w:rPr>
        <w:t>экскурсионное обслуживание по программе тура</w:t>
      </w:r>
    </w:p>
    <w:p w:rsidR="007F3B75" w:rsidRPr="007F3B75" w:rsidRDefault="007F3B75" w:rsidP="007F3B7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3B75">
        <w:rPr>
          <w:rFonts w:ascii="Times New Roman" w:hAnsi="Times New Roman" w:cs="Times New Roman"/>
          <w:b/>
          <w:bCs/>
          <w:sz w:val="24"/>
          <w:szCs w:val="24"/>
        </w:rPr>
        <w:t>сопровождение гида</w:t>
      </w:r>
    </w:p>
    <w:p w:rsidR="007F3B75" w:rsidRPr="007F3B75" w:rsidRDefault="007F3B75" w:rsidP="007F3B7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3B75">
        <w:rPr>
          <w:rFonts w:ascii="Times New Roman" w:hAnsi="Times New Roman" w:cs="Times New Roman"/>
          <w:b/>
          <w:bCs/>
          <w:sz w:val="24"/>
          <w:szCs w:val="24"/>
        </w:rPr>
        <w:t>входные билеты в музеи</w:t>
      </w:r>
    </w:p>
    <w:p w:rsidR="007F3B75" w:rsidRPr="007F3B75" w:rsidRDefault="007F3B75" w:rsidP="007F3B7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3B75">
        <w:rPr>
          <w:rFonts w:ascii="Times New Roman" w:hAnsi="Times New Roman" w:cs="Times New Roman"/>
          <w:b/>
          <w:bCs/>
          <w:sz w:val="24"/>
          <w:szCs w:val="24"/>
        </w:rPr>
        <w:t>дегустация меда с чаем на травах у пасечника на хуторе Сторожевом</w:t>
      </w:r>
    </w:p>
    <w:p w:rsidR="007F3B75" w:rsidRPr="007F3B75" w:rsidRDefault="007F3B75" w:rsidP="007F3B7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3B75">
        <w:rPr>
          <w:rFonts w:ascii="Times New Roman" w:hAnsi="Times New Roman" w:cs="Times New Roman"/>
          <w:b/>
          <w:bCs/>
          <w:sz w:val="24"/>
          <w:szCs w:val="24"/>
        </w:rPr>
        <w:t>дегустация пива/безалкогольных напитков в г. Короча</w:t>
      </w:r>
    </w:p>
    <w:p w:rsidR="001429FB" w:rsidRDefault="007F3B75" w:rsidP="007F3B7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3B75">
        <w:rPr>
          <w:rFonts w:ascii="Times New Roman" w:hAnsi="Times New Roman" w:cs="Times New Roman"/>
          <w:b/>
          <w:bCs/>
          <w:sz w:val="24"/>
          <w:szCs w:val="24"/>
        </w:rPr>
        <w:t>дегустация вин и настоек в Р</w:t>
      </w:r>
      <w:r w:rsidR="001429FB">
        <w:rPr>
          <w:rFonts w:ascii="Times New Roman" w:hAnsi="Times New Roman" w:cs="Times New Roman"/>
          <w:b/>
          <w:bCs/>
          <w:sz w:val="24"/>
          <w:szCs w:val="24"/>
        </w:rPr>
        <w:t xml:space="preserve">емесленном парке в с. </w:t>
      </w:r>
      <w:proofErr w:type="spellStart"/>
      <w:r w:rsidR="001429FB">
        <w:rPr>
          <w:rFonts w:ascii="Times New Roman" w:hAnsi="Times New Roman" w:cs="Times New Roman"/>
          <w:b/>
          <w:bCs/>
          <w:sz w:val="24"/>
          <w:szCs w:val="24"/>
        </w:rPr>
        <w:t>Колотиловка</w:t>
      </w:r>
      <w:proofErr w:type="spellEnd"/>
    </w:p>
    <w:p w:rsidR="00452AD9" w:rsidRPr="001429FB" w:rsidRDefault="00FD10BB" w:rsidP="007F3B75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туроператорам </w:t>
      </w:r>
      <w:r w:rsidR="00EF058A">
        <w:rPr>
          <w:rFonts w:ascii="Times New Roman" w:hAnsi="Times New Roman" w:cs="Times New Roman"/>
          <w:b/>
          <w:bCs/>
          <w:sz w:val="24"/>
          <w:szCs w:val="24"/>
        </w:rPr>
        <w:t>согласно договору</w:t>
      </w:r>
    </w:p>
    <w:p w:rsidR="00DE579C" w:rsidRPr="000C4068" w:rsidRDefault="00DE579C" w:rsidP="00DE579C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F3B75" w:rsidRPr="007F3B75" w:rsidRDefault="00E66C24" w:rsidP="00DE579C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C5E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7F3B75" w:rsidRPr="007F3B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Дополнительно оплачивается:</w:t>
      </w:r>
    </w:p>
    <w:p w:rsidR="007565FC" w:rsidRPr="008C5E08" w:rsidRDefault="00E66C24" w:rsidP="00DE579C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5E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C5E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C5E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C5E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E579C" w:rsidRPr="008C5E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</w:p>
    <w:p w:rsidR="007F3B75" w:rsidRPr="007F3B75" w:rsidRDefault="007F3B75" w:rsidP="007F3B7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ж/д проезд Москва-Белгород –Москва (рекомендуемый поезд № 71/72</w:t>
      </w:r>
    </w:p>
    <w:p w:rsidR="007F3B75" w:rsidRPr="007F3B75" w:rsidRDefault="007F3B75" w:rsidP="007F3B7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в ремесленном парке с. </w:t>
      </w:r>
      <w:proofErr w:type="spellStart"/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Колотиловка</w:t>
      </w:r>
      <w:proofErr w:type="spellEnd"/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ГБУК «Историко-культурный комплекс «Новая Слобода». (200 рублей)</w:t>
      </w:r>
    </w:p>
    <w:p w:rsidR="007F3B75" w:rsidRPr="007F3B75" w:rsidRDefault="007F3B75" w:rsidP="007F3B7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Расходы личного характера, такие как гостиничные счета, пользование </w:t>
      </w:r>
      <w:proofErr w:type="spellStart"/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минибаром</w:t>
      </w:r>
      <w:proofErr w:type="spellEnd"/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т.д.</w:t>
      </w:r>
    </w:p>
    <w:p w:rsidR="007F3B75" w:rsidRPr="007F3B75" w:rsidRDefault="007F3B75" w:rsidP="007F3B7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Билеты в Белгородский академический драматический театр имени М.С. Щепкина (от 500 рублей)</w:t>
      </w:r>
    </w:p>
    <w:p w:rsidR="007F3B75" w:rsidRPr="007F3B75" w:rsidRDefault="007F3B75" w:rsidP="007F3B7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Билеты в Государственную филармонию (от 350 рублей)</w:t>
      </w:r>
    </w:p>
    <w:p w:rsidR="007F3B75" w:rsidRPr="007F3B75" w:rsidRDefault="007F3B75" w:rsidP="007F3B7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Ужины по желанию в отеле АМАКС Конгресс-отель 500руб. или 700 руб. (комплекс)</w:t>
      </w:r>
    </w:p>
    <w:p w:rsidR="007F3B75" w:rsidRPr="007F3B75" w:rsidRDefault="007F3B75" w:rsidP="007F3B7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Ужины в отеле </w:t>
      </w:r>
      <w:proofErr w:type="spellStart"/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Континенталь</w:t>
      </w:r>
      <w:proofErr w:type="spellEnd"/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- 600 руб. (выбор из 4-х вариантов)</w:t>
      </w:r>
    </w:p>
    <w:p w:rsidR="007F3B75" w:rsidRPr="007F3B75" w:rsidRDefault="007F3B75" w:rsidP="007F3B7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Проезд на бронетехнике по территории танкодрома в музее </w:t>
      </w: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Ратное поле России. Необходим предварительный заказ.</w:t>
      </w:r>
    </w:p>
    <w:tbl>
      <w:tblPr>
        <w:tblW w:w="7932" w:type="dxa"/>
        <w:tblInd w:w="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599"/>
        <w:gridCol w:w="1886"/>
        <w:gridCol w:w="1561"/>
      </w:tblGrid>
      <w:tr w:rsidR="007F3B75" w:rsidRPr="007F3B75" w:rsidTr="003506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B75" w:rsidRPr="007F3B75" w:rsidRDefault="007F3B75" w:rsidP="007F3B75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3B7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B75" w:rsidRPr="007F3B75" w:rsidRDefault="007F3B75" w:rsidP="007F3B75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3B7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продолжительность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B75" w:rsidRPr="007F3B75" w:rsidRDefault="007F3B75" w:rsidP="007F3B75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3B7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3B75" w:rsidRPr="007F3B75" w:rsidRDefault="007F3B75" w:rsidP="007F3B75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3B7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</w:t>
            </w:r>
          </w:p>
        </w:tc>
      </w:tr>
      <w:tr w:rsidR="00632369" w:rsidRPr="007F3B75" w:rsidTr="003506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БТР - 40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10 минут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7 человек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4 800</w:t>
            </w:r>
          </w:p>
        </w:tc>
      </w:tr>
      <w:tr w:rsidR="00632369" w:rsidRPr="007F3B75" w:rsidTr="003506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lastRenderedPageBreak/>
              <w:t>БТР - 70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10 минут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7 человек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5 800</w:t>
            </w:r>
          </w:p>
        </w:tc>
      </w:tr>
      <w:tr w:rsidR="00632369" w:rsidRPr="007F3B75" w:rsidTr="003506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БРДМ - 2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10 минут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3 человека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3 800</w:t>
            </w:r>
          </w:p>
        </w:tc>
      </w:tr>
      <w:tr w:rsidR="00632369" w:rsidRPr="007F3B75" w:rsidTr="003506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БМД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10 минут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3 человека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6 300</w:t>
            </w:r>
          </w:p>
        </w:tc>
      </w:tr>
      <w:tr w:rsidR="00632369" w:rsidRPr="007F3B75" w:rsidTr="003506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БМП</w:t>
            </w:r>
          </w:p>
        </w:tc>
        <w:tc>
          <w:tcPr>
            <w:tcW w:w="2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10 минут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7 человек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369" w:rsidRDefault="00632369" w:rsidP="00632369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color w:val="000000"/>
              </w:rPr>
              <w:t>6 300</w:t>
            </w:r>
          </w:p>
        </w:tc>
      </w:tr>
    </w:tbl>
    <w:p w:rsidR="007F3B75" w:rsidRPr="007F3B75" w:rsidRDefault="007F3B75" w:rsidP="007F3B75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Показательное выступление на танкодроме музея </w:t>
      </w: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Ратное поле России. (10 минут).</w:t>
      </w:r>
    </w:p>
    <w:p w:rsidR="007F3B75" w:rsidRPr="007F3B75" w:rsidRDefault="007F3B75" w:rsidP="007F3B75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групп до 30 человек – 20</w:t>
      </w:r>
      <w:r w:rsidR="00632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00руб.; для групп от 30 до 50 человек – 25</w:t>
      </w:r>
      <w:r w:rsidR="00632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 рублей; для групп свыше 50 человек - 30</w:t>
      </w:r>
      <w:r w:rsidR="00632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 руб. Необходим предварительный заказ.</w:t>
      </w:r>
    </w:p>
    <w:p w:rsidR="007F3B75" w:rsidRPr="007F3B75" w:rsidRDefault="007F3B75" w:rsidP="007F3B75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групп есть возможность заказать концерт ансамбля солистов (фортепиано, скрипка, сопрано), воспользовавшись прекрасной акустикой Круглого здания в с. Головчино во время его посещения.</w:t>
      </w:r>
    </w:p>
    <w:p w:rsidR="007F3B75" w:rsidRPr="007F3B75" w:rsidRDefault="007F3B75" w:rsidP="007F3B75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20000 рублей, продолжительность 40 минут. Необходим предварительный заказ.</w:t>
      </w:r>
    </w:p>
    <w:p w:rsidR="00DE579C" w:rsidRPr="008C5E08" w:rsidRDefault="00DE579C" w:rsidP="00DE579C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DE579C" w:rsidRPr="008C5E08" w:rsidSect="007E06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438"/>
    <w:multiLevelType w:val="hybridMultilevel"/>
    <w:tmpl w:val="B02AD398"/>
    <w:lvl w:ilvl="0" w:tplc="9CFC0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66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7600"/>
    <w:multiLevelType w:val="multilevel"/>
    <w:tmpl w:val="81D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72B69"/>
    <w:multiLevelType w:val="multilevel"/>
    <w:tmpl w:val="33E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64CE1"/>
    <w:multiLevelType w:val="hybridMultilevel"/>
    <w:tmpl w:val="1CC64532"/>
    <w:lvl w:ilvl="0" w:tplc="A98A7D2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8327A"/>
    <w:multiLevelType w:val="hybridMultilevel"/>
    <w:tmpl w:val="8208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5"/>
    <w:rsid w:val="0000415F"/>
    <w:rsid w:val="00012F14"/>
    <w:rsid w:val="00035B12"/>
    <w:rsid w:val="000401F2"/>
    <w:rsid w:val="00043BF8"/>
    <w:rsid w:val="0004597D"/>
    <w:rsid w:val="00054E1D"/>
    <w:rsid w:val="00086EE9"/>
    <w:rsid w:val="0009077B"/>
    <w:rsid w:val="000B58BB"/>
    <w:rsid w:val="000C3563"/>
    <w:rsid w:val="000C4068"/>
    <w:rsid w:val="000F67FD"/>
    <w:rsid w:val="000F6990"/>
    <w:rsid w:val="00133CB4"/>
    <w:rsid w:val="00135F16"/>
    <w:rsid w:val="001375C9"/>
    <w:rsid w:val="001429FB"/>
    <w:rsid w:val="001563DB"/>
    <w:rsid w:val="0017258F"/>
    <w:rsid w:val="00180BF4"/>
    <w:rsid w:val="00187886"/>
    <w:rsid w:val="001948A2"/>
    <w:rsid w:val="001D23EB"/>
    <w:rsid w:val="00210E2E"/>
    <w:rsid w:val="002132FB"/>
    <w:rsid w:val="00222E75"/>
    <w:rsid w:val="00235070"/>
    <w:rsid w:val="002370C5"/>
    <w:rsid w:val="00254DA3"/>
    <w:rsid w:val="00255DBA"/>
    <w:rsid w:val="0026687A"/>
    <w:rsid w:val="00286214"/>
    <w:rsid w:val="002A7654"/>
    <w:rsid w:val="002B392F"/>
    <w:rsid w:val="002B7D85"/>
    <w:rsid w:val="002C0B0C"/>
    <w:rsid w:val="002C416A"/>
    <w:rsid w:val="00305FD8"/>
    <w:rsid w:val="003A7063"/>
    <w:rsid w:val="003A78C2"/>
    <w:rsid w:val="003C23AB"/>
    <w:rsid w:val="003D1212"/>
    <w:rsid w:val="003D4666"/>
    <w:rsid w:val="003E3643"/>
    <w:rsid w:val="003F0FCC"/>
    <w:rsid w:val="00411396"/>
    <w:rsid w:val="004174CB"/>
    <w:rsid w:val="00423920"/>
    <w:rsid w:val="00426098"/>
    <w:rsid w:val="004332E9"/>
    <w:rsid w:val="00452AD9"/>
    <w:rsid w:val="00462369"/>
    <w:rsid w:val="00465662"/>
    <w:rsid w:val="004700BB"/>
    <w:rsid w:val="004A08F0"/>
    <w:rsid w:val="004B4257"/>
    <w:rsid w:val="004C2B94"/>
    <w:rsid w:val="004D00A3"/>
    <w:rsid w:val="004D0D61"/>
    <w:rsid w:val="004E4364"/>
    <w:rsid w:val="004F6B93"/>
    <w:rsid w:val="005409E1"/>
    <w:rsid w:val="00542968"/>
    <w:rsid w:val="005672B6"/>
    <w:rsid w:val="005776E6"/>
    <w:rsid w:val="00584EC1"/>
    <w:rsid w:val="00590D7C"/>
    <w:rsid w:val="005D389A"/>
    <w:rsid w:val="00607FB7"/>
    <w:rsid w:val="00632369"/>
    <w:rsid w:val="00653A2E"/>
    <w:rsid w:val="00655FA9"/>
    <w:rsid w:val="00676050"/>
    <w:rsid w:val="006A2770"/>
    <w:rsid w:val="006A3068"/>
    <w:rsid w:val="006C49A8"/>
    <w:rsid w:val="006D64DF"/>
    <w:rsid w:val="006E22E7"/>
    <w:rsid w:val="006E516B"/>
    <w:rsid w:val="006E6335"/>
    <w:rsid w:val="00742C90"/>
    <w:rsid w:val="007565FC"/>
    <w:rsid w:val="00761F35"/>
    <w:rsid w:val="007903E2"/>
    <w:rsid w:val="007A7BE5"/>
    <w:rsid w:val="007E06D3"/>
    <w:rsid w:val="007F3B75"/>
    <w:rsid w:val="007F5065"/>
    <w:rsid w:val="008150C4"/>
    <w:rsid w:val="00821B3F"/>
    <w:rsid w:val="008446D9"/>
    <w:rsid w:val="00850712"/>
    <w:rsid w:val="00857BE7"/>
    <w:rsid w:val="00876227"/>
    <w:rsid w:val="00884730"/>
    <w:rsid w:val="008B7455"/>
    <w:rsid w:val="008C5E08"/>
    <w:rsid w:val="008D1D18"/>
    <w:rsid w:val="008E029B"/>
    <w:rsid w:val="00923B33"/>
    <w:rsid w:val="00964669"/>
    <w:rsid w:val="00976C9F"/>
    <w:rsid w:val="00985609"/>
    <w:rsid w:val="009934F5"/>
    <w:rsid w:val="009C3E84"/>
    <w:rsid w:val="009D55DB"/>
    <w:rsid w:val="009F28C5"/>
    <w:rsid w:val="00A4506E"/>
    <w:rsid w:val="00A543C3"/>
    <w:rsid w:val="00A81027"/>
    <w:rsid w:val="00A84FC0"/>
    <w:rsid w:val="00AA7EFB"/>
    <w:rsid w:val="00AB4525"/>
    <w:rsid w:val="00AC3465"/>
    <w:rsid w:val="00AD4DDB"/>
    <w:rsid w:val="00AF32B0"/>
    <w:rsid w:val="00AF4C05"/>
    <w:rsid w:val="00B1247A"/>
    <w:rsid w:val="00B264D9"/>
    <w:rsid w:val="00B34CC7"/>
    <w:rsid w:val="00B63467"/>
    <w:rsid w:val="00B660DD"/>
    <w:rsid w:val="00B763BE"/>
    <w:rsid w:val="00B97D5F"/>
    <w:rsid w:val="00BA327F"/>
    <w:rsid w:val="00BA59E5"/>
    <w:rsid w:val="00BB149B"/>
    <w:rsid w:val="00BC235F"/>
    <w:rsid w:val="00BF7AEE"/>
    <w:rsid w:val="00C029FF"/>
    <w:rsid w:val="00C36C1B"/>
    <w:rsid w:val="00C52151"/>
    <w:rsid w:val="00C67B56"/>
    <w:rsid w:val="00C82BFA"/>
    <w:rsid w:val="00CD221C"/>
    <w:rsid w:val="00CE1F17"/>
    <w:rsid w:val="00D54166"/>
    <w:rsid w:val="00D93060"/>
    <w:rsid w:val="00DA094B"/>
    <w:rsid w:val="00DC1B55"/>
    <w:rsid w:val="00DC2FF4"/>
    <w:rsid w:val="00DC7D8C"/>
    <w:rsid w:val="00DE0D2D"/>
    <w:rsid w:val="00DE377F"/>
    <w:rsid w:val="00DE579C"/>
    <w:rsid w:val="00E2442C"/>
    <w:rsid w:val="00E30A92"/>
    <w:rsid w:val="00E337F8"/>
    <w:rsid w:val="00E66C24"/>
    <w:rsid w:val="00E77DFD"/>
    <w:rsid w:val="00E83C2A"/>
    <w:rsid w:val="00E87A19"/>
    <w:rsid w:val="00E97749"/>
    <w:rsid w:val="00ED2E3C"/>
    <w:rsid w:val="00EE7EBC"/>
    <w:rsid w:val="00EF058A"/>
    <w:rsid w:val="00F00D73"/>
    <w:rsid w:val="00F16F91"/>
    <w:rsid w:val="00F3124C"/>
    <w:rsid w:val="00F3193D"/>
    <w:rsid w:val="00F32391"/>
    <w:rsid w:val="00F513B8"/>
    <w:rsid w:val="00F61BC5"/>
    <w:rsid w:val="00F86645"/>
    <w:rsid w:val="00FD10BB"/>
    <w:rsid w:val="00FE32F2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6B06"/>
  <w15:docId w15:val="{1AFCA612-D32C-4210-BCFF-F32AB879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934F5"/>
    <w:rPr>
      <w:color w:val="000000"/>
      <w:u w:val="single"/>
    </w:rPr>
  </w:style>
  <w:style w:type="table" w:styleId="a4">
    <w:name w:val="Table Grid"/>
    <w:basedOn w:val="a1"/>
    <w:rsid w:val="00993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C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3068"/>
  </w:style>
  <w:style w:type="character" w:styleId="a8">
    <w:name w:val="Strong"/>
    <w:basedOn w:val="a0"/>
    <w:uiPriority w:val="22"/>
    <w:qFormat/>
    <w:rsid w:val="006A3068"/>
    <w:rPr>
      <w:b/>
      <w:bCs/>
    </w:rPr>
  </w:style>
  <w:style w:type="paragraph" w:styleId="a9">
    <w:name w:val="No Spacing"/>
    <w:uiPriority w:val="1"/>
    <w:qFormat/>
    <w:rsid w:val="00FE32F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zon-5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BB8D-E572-4575-BFF1-77BADFB7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sezon5_31@outlook.com</cp:lastModifiedBy>
  <cp:revision>14</cp:revision>
  <cp:lastPrinted>2019-01-22T14:54:00Z</cp:lastPrinted>
  <dcterms:created xsi:type="dcterms:W3CDTF">2021-12-08T11:35:00Z</dcterms:created>
  <dcterms:modified xsi:type="dcterms:W3CDTF">2023-02-03T13:10:00Z</dcterms:modified>
</cp:coreProperties>
</file>